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07" w:rsidRPr="00EA1107" w:rsidRDefault="00EA1107" w:rsidP="00EA1107">
      <w:pPr>
        <w:rPr>
          <w:sz w:val="27"/>
          <w:szCs w:val="27"/>
        </w:rPr>
      </w:pPr>
      <w:bookmarkStart w:id="0" w:name="_GoBack"/>
      <w:proofErr w:type="gramStart"/>
      <w:r w:rsidRPr="00EA1107">
        <w:rPr>
          <w:sz w:val="27"/>
          <w:szCs w:val="27"/>
        </w:rPr>
        <w:t>Предназначена</w:t>
      </w:r>
      <w:proofErr w:type="gramEnd"/>
      <w:r w:rsidRPr="00EA1107">
        <w:rPr>
          <w:sz w:val="27"/>
          <w:szCs w:val="27"/>
        </w:rPr>
        <w:t xml:space="preserve"> для грунтования металлических и деревянных поверхностей под покрытия различными эмалями и другими лакокрасочными материалами.</w:t>
      </w:r>
    </w:p>
    <w:p w:rsidR="00EA1107" w:rsidRPr="00EA1107" w:rsidRDefault="00EA1107" w:rsidP="00EA1107">
      <w:pPr>
        <w:rPr>
          <w:sz w:val="27"/>
          <w:szCs w:val="27"/>
        </w:rPr>
      </w:pPr>
      <w:r w:rsidRPr="00EA1107">
        <w:rPr>
          <w:sz w:val="27"/>
          <w:szCs w:val="27"/>
        </w:rPr>
        <w:t>ЦВЕТ ПОКРЫТИЯ</w:t>
      </w:r>
      <w:r w:rsidRPr="00EA1107">
        <w:rPr>
          <w:sz w:val="27"/>
          <w:szCs w:val="27"/>
        </w:rPr>
        <w:tab/>
        <w:t>Красно-коричневый, серый.</w:t>
      </w:r>
    </w:p>
    <w:p w:rsidR="00EA1107" w:rsidRPr="00EA1107" w:rsidRDefault="00EA1107" w:rsidP="00EA1107">
      <w:pPr>
        <w:rPr>
          <w:sz w:val="27"/>
          <w:szCs w:val="27"/>
        </w:rPr>
      </w:pPr>
      <w:r w:rsidRPr="00EA1107">
        <w:rPr>
          <w:sz w:val="27"/>
          <w:szCs w:val="27"/>
        </w:rPr>
        <w:t>ФАСОВКА</w:t>
      </w:r>
      <w:r w:rsidRPr="00EA1107">
        <w:rPr>
          <w:sz w:val="27"/>
          <w:szCs w:val="27"/>
        </w:rPr>
        <w:tab/>
        <w:t>12; 20; 50 кг</w:t>
      </w:r>
    </w:p>
    <w:p w:rsidR="00EA1107" w:rsidRPr="00EA1107" w:rsidRDefault="00EA1107" w:rsidP="00EA1107">
      <w:pPr>
        <w:rPr>
          <w:sz w:val="27"/>
          <w:szCs w:val="27"/>
        </w:rPr>
      </w:pPr>
      <w:r w:rsidRPr="00EA1107">
        <w:rPr>
          <w:sz w:val="27"/>
          <w:szCs w:val="27"/>
        </w:rPr>
        <w:t xml:space="preserve">Состав: </w:t>
      </w:r>
      <w:r w:rsidRPr="00EA1107">
        <w:rPr>
          <w:sz w:val="27"/>
          <w:szCs w:val="27"/>
        </w:rPr>
        <w:t>алкидный лак;</w:t>
      </w:r>
      <w:r w:rsidRPr="00EA1107">
        <w:rPr>
          <w:sz w:val="27"/>
          <w:szCs w:val="27"/>
        </w:rPr>
        <w:t xml:space="preserve"> </w:t>
      </w:r>
      <w:r w:rsidRPr="00EA1107">
        <w:rPr>
          <w:sz w:val="27"/>
          <w:szCs w:val="27"/>
        </w:rPr>
        <w:t>пигменты;</w:t>
      </w:r>
      <w:r w:rsidRPr="00EA1107">
        <w:rPr>
          <w:sz w:val="27"/>
          <w:szCs w:val="27"/>
        </w:rPr>
        <w:t xml:space="preserve"> </w:t>
      </w:r>
      <w:r w:rsidRPr="00EA1107">
        <w:rPr>
          <w:sz w:val="27"/>
          <w:szCs w:val="27"/>
        </w:rPr>
        <w:t>наполнитель;</w:t>
      </w:r>
      <w:r w:rsidRPr="00EA1107">
        <w:rPr>
          <w:sz w:val="27"/>
          <w:szCs w:val="27"/>
        </w:rPr>
        <w:t xml:space="preserve"> </w:t>
      </w:r>
      <w:r w:rsidRPr="00EA1107">
        <w:rPr>
          <w:sz w:val="27"/>
          <w:szCs w:val="27"/>
        </w:rPr>
        <w:t>растворитель;</w:t>
      </w:r>
      <w:r w:rsidRPr="00EA1107">
        <w:rPr>
          <w:sz w:val="27"/>
          <w:szCs w:val="27"/>
        </w:rPr>
        <w:t xml:space="preserve"> </w:t>
      </w:r>
      <w:r w:rsidRPr="00EA1107">
        <w:rPr>
          <w:sz w:val="27"/>
          <w:szCs w:val="27"/>
        </w:rPr>
        <w:t>сиккатив;</w:t>
      </w:r>
      <w:r w:rsidRPr="00EA1107">
        <w:rPr>
          <w:sz w:val="27"/>
          <w:szCs w:val="27"/>
        </w:rPr>
        <w:t xml:space="preserve">  </w:t>
      </w:r>
      <w:r w:rsidRPr="00EA1107">
        <w:rPr>
          <w:sz w:val="27"/>
          <w:szCs w:val="27"/>
        </w:rPr>
        <w:t>целевые добавки.</w:t>
      </w:r>
      <w:bookmarkEnd w:id="0"/>
    </w:p>
    <w:sectPr w:rsidR="00EA1107" w:rsidRPr="00EA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DA"/>
    <w:rsid w:val="004D32C1"/>
    <w:rsid w:val="007E6510"/>
    <w:rsid w:val="00B366DA"/>
    <w:rsid w:val="00E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2018-03-05T07:19:00Z</dcterms:created>
  <dcterms:modified xsi:type="dcterms:W3CDTF">2018-03-05T07:33:00Z</dcterms:modified>
</cp:coreProperties>
</file>